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89BDD" w14:textId="77777777" w:rsidR="00AB4AAB" w:rsidRPr="0086121D" w:rsidRDefault="00AB4AAB" w:rsidP="00AB4AAB">
      <w:pPr>
        <w:rPr>
          <w:b/>
          <w:sz w:val="36"/>
          <w:szCs w:val="36"/>
        </w:rPr>
      </w:pPr>
      <w:r w:rsidRPr="0086121D">
        <w:rPr>
          <w:b/>
          <w:sz w:val="36"/>
          <w:szCs w:val="36"/>
        </w:rPr>
        <w:t xml:space="preserve">Vedtægter for Dansk-Kinesisk Forening for Sport  </w:t>
      </w:r>
    </w:p>
    <w:p w14:paraId="2B703717" w14:textId="77777777" w:rsidR="00AB4AAB" w:rsidRPr="0086121D" w:rsidRDefault="00AB4AAB" w:rsidP="00AB4AAB">
      <w:pPr>
        <w:rPr>
          <w:sz w:val="20"/>
          <w:szCs w:val="20"/>
        </w:rPr>
      </w:pPr>
      <w:r w:rsidRPr="0086121D">
        <w:rPr>
          <w:sz w:val="20"/>
          <w:szCs w:val="20"/>
        </w:rPr>
        <w:t xml:space="preserve"> </w:t>
      </w:r>
    </w:p>
    <w:p w14:paraId="0AFE43FA" w14:textId="77777777" w:rsidR="00AB4AAB" w:rsidRPr="0086121D" w:rsidRDefault="00AB4AAB" w:rsidP="00AB4AAB">
      <w:pPr>
        <w:rPr>
          <w:b/>
          <w:sz w:val="20"/>
          <w:szCs w:val="20"/>
        </w:rPr>
      </w:pPr>
      <w:r w:rsidRPr="0086121D">
        <w:rPr>
          <w:b/>
          <w:sz w:val="20"/>
          <w:szCs w:val="20"/>
        </w:rPr>
        <w:t xml:space="preserve">§ 1 Navn og tilhørsforhold </w:t>
      </w:r>
    </w:p>
    <w:p w14:paraId="57828065" w14:textId="77777777" w:rsidR="00AB4AAB" w:rsidRPr="0086121D" w:rsidRDefault="00AB4AAB" w:rsidP="00AB4AAB">
      <w:pPr>
        <w:rPr>
          <w:sz w:val="20"/>
          <w:szCs w:val="20"/>
        </w:rPr>
      </w:pPr>
      <w:r w:rsidRPr="0086121D">
        <w:rPr>
          <w:sz w:val="20"/>
          <w:szCs w:val="20"/>
        </w:rPr>
        <w:t xml:space="preserve">§ 1.1 Foreningens navn er Dansk-Kinesisk Forening for Sport </w:t>
      </w:r>
    </w:p>
    <w:p w14:paraId="448493D5" w14:textId="77777777" w:rsidR="00AB4AAB" w:rsidRPr="0086121D" w:rsidRDefault="00AB4AAB" w:rsidP="00AB4AAB">
      <w:pPr>
        <w:rPr>
          <w:sz w:val="20"/>
          <w:szCs w:val="20"/>
        </w:rPr>
      </w:pPr>
      <w:r w:rsidRPr="0086121D">
        <w:rPr>
          <w:sz w:val="20"/>
          <w:szCs w:val="20"/>
        </w:rPr>
        <w:t xml:space="preserve">§ 1.2 Foreningens hjemsted er Brøndby Kommune </w:t>
      </w:r>
    </w:p>
    <w:p w14:paraId="2D2836DC" w14:textId="77777777" w:rsidR="00AB4AAB" w:rsidRPr="0086121D" w:rsidRDefault="00AB4AAB" w:rsidP="00AB4AAB">
      <w:pPr>
        <w:rPr>
          <w:sz w:val="20"/>
          <w:szCs w:val="20"/>
        </w:rPr>
      </w:pPr>
      <w:r w:rsidRPr="0086121D">
        <w:rPr>
          <w:sz w:val="20"/>
          <w:szCs w:val="20"/>
        </w:rPr>
        <w:t xml:space="preserve"> </w:t>
      </w:r>
    </w:p>
    <w:p w14:paraId="7ACD5FA6" w14:textId="77777777" w:rsidR="00AB4AAB" w:rsidRPr="0086121D" w:rsidRDefault="00AB4AAB" w:rsidP="00AB4AAB">
      <w:pPr>
        <w:rPr>
          <w:b/>
          <w:sz w:val="20"/>
          <w:szCs w:val="20"/>
        </w:rPr>
      </w:pPr>
      <w:r w:rsidRPr="0086121D">
        <w:rPr>
          <w:b/>
          <w:sz w:val="20"/>
          <w:szCs w:val="20"/>
        </w:rPr>
        <w:t xml:space="preserve">§2 Formål </w:t>
      </w:r>
    </w:p>
    <w:p w14:paraId="33DB5951" w14:textId="5F062ACB" w:rsidR="00AB4AAB" w:rsidRPr="0086121D" w:rsidRDefault="00AB4AAB" w:rsidP="00AB4AAB">
      <w:pPr>
        <w:rPr>
          <w:sz w:val="20"/>
          <w:szCs w:val="20"/>
        </w:rPr>
      </w:pPr>
      <w:r w:rsidRPr="0086121D">
        <w:rPr>
          <w:sz w:val="20"/>
          <w:szCs w:val="20"/>
        </w:rPr>
        <w:t xml:space="preserve">§ 2.1 Foreningens formål er gennem </w:t>
      </w:r>
      <w:r w:rsidR="006E1C2C" w:rsidRPr="0086121D">
        <w:rPr>
          <w:sz w:val="20"/>
          <w:szCs w:val="20"/>
        </w:rPr>
        <w:t>fællesskab</w:t>
      </w:r>
      <w:r w:rsidRPr="0086121D">
        <w:rPr>
          <w:sz w:val="20"/>
          <w:szCs w:val="20"/>
        </w:rPr>
        <w:t xml:space="preserve"> og aktiviteter at samle medlemmer med interesse for </w:t>
      </w:r>
      <w:r w:rsidR="00B74836" w:rsidRPr="00B74836">
        <w:rPr>
          <w:b/>
          <w:bCs/>
          <w:sz w:val="20"/>
          <w:szCs w:val="20"/>
        </w:rPr>
        <w:t>Tai Chi</w:t>
      </w:r>
      <w:r w:rsidRPr="0086121D">
        <w:rPr>
          <w:sz w:val="20"/>
          <w:szCs w:val="20"/>
        </w:rPr>
        <w:t xml:space="preserve"> (såvel håndforme som med våben), </w:t>
      </w:r>
      <w:r w:rsidR="00B74836" w:rsidRPr="00B74836">
        <w:rPr>
          <w:b/>
          <w:bCs/>
          <w:sz w:val="20"/>
          <w:szCs w:val="20"/>
        </w:rPr>
        <w:t>Qi gong</w:t>
      </w:r>
      <w:r w:rsidRPr="0086121D">
        <w:rPr>
          <w:sz w:val="20"/>
          <w:szCs w:val="20"/>
        </w:rPr>
        <w:t xml:space="preserve">, </w:t>
      </w:r>
      <w:r w:rsidR="00D1115B">
        <w:rPr>
          <w:b/>
          <w:bCs/>
          <w:sz w:val="20"/>
          <w:szCs w:val="20"/>
        </w:rPr>
        <w:t>B</w:t>
      </w:r>
      <w:r w:rsidRPr="00B74836">
        <w:rPr>
          <w:b/>
          <w:bCs/>
          <w:sz w:val="20"/>
          <w:szCs w:val="20"/>
        </w:rPr>
        <w:t>adminton</w:t>
      </w:r>
      <w:r w:rsidR="008B61B9">
        <w:rPr>
          <w:sz w:val="20"/>
          <w:szCs w:val="20"/>
        </w:rPr>
        <w:t>,</w:t>
      </w:r>
      <w:r w:rsidR="008B61B9" w:rsidRPr="008B61B9">
        <w:rPr>
          <w:color w:val="FF0000"/>
          <w:sz w:val="20"/>
          <w:szCs w:val="20"/>
        </w:rPr>
        <w:t xml:space="preserve"> </w:t>
      </w:r>
      <w:r w:rsidR="00D1115B" w:rsidRPr="00D1115B">
        <w:rPr>
          <w:b/>
          <w:bCs/>
          <w:sz w:val="20"/>
          <w:szCs w:val="20"/>
        </w:rPr>
        <w:t>S</w:t>
      </w:r>
      <w:r w:rsidR="008B61B9" w:rsidRPr="00D1115B">
        <w:rPr>
          <w:b/>
          <w:bCs/>
          <w:sz w:val="20"/>
          <w:szCs w:val="20"/>
        </w:rPr>
        <w:t>vømning</w:t>
      </w:r>
      <w:r w:rsidRPr="008B61B9">
        <w:rPr>
          <w:color w:val="FF0000"/>
          <w:sz w:val="20"/>
          <w:szCs w:val="20"/>
        </w:rPr>
        <w:t xml:space="preserve"> </w:t>
      </w:r>
      <w:r w:rsidRPr="0086121D">
        <w:rPr>
          <w:sz w:val="20"/>
          <w:szCs w:val="20"/>
        </w:rPr>
        <w:t xml:space="preserve">m.m., og at skabe en fælles ramme for udøvelsen af såvel de traditionelle kinesiske sportsarter, som mere moderne arter </w:t>
      </w:r>
    </w:p>
    <w:p w14:paraId="00FE5591" w14:textId="77777777" w:rsidR="00AB4AAB" w:rsidRPr="0086121D" w:rsidRDefault="00AB4AAB" w:rsidP="00AB4AAB">
      <w:pPr>
        <w:rPr>
          <w:sz w:val="20"/>
          <w:szCs w:val="20"/>
        </w:rPr>
      </w:pPr>
      <w:r w:rsidRPr="0086121D">
        <w:rPr>
          <w:sz w:val="20"/>
          <w:szCs w:val="20"/>
        </w:rPr>
        <w:t xml:space="preserve">§ 2.2 Skabe og udvikle kommunikation mellem kinesere og danskere inden for de i § 2.1 nævnte områder </w:t>
      </w:r>
    </w:p>
    <w:p w14:paraId="382546AF" w14:textId="77777777" w:rsidR="00AB4AAB" w:rsidRPr="0086121D" w:rsidRDefault="00AB4AAB" w:rsidP="00AB4AAB">
      <w:pPr>
        <w:rPr>
          <w:sz w:val="20"/>
          <w:szCs w:val="20"/>
        </w:rPr>
      </w:pPr>
      <w:r w:rsidRPr="0086121D">
        <w:rPr>
          <w:sz w:val="20"/>
          <w:szCs w:val="20"/>
        </w:rPr>
        <w:t xml:space="preserve">§ 2.3 Forbedre alle medlemmers velvære, helbred både fysisk som psykisk </w:t>
      </w:r>
    </w:p>
    <w:p w14:paraId="09158B75" w14:textId="4491A888" w:rsidR="00AB4AAB" w:rsidRPr="003E17B9" w:rsidRDefault="008B61B9" w:rsidP="00AB4AAB">
      <w:r w:rsidRPr="003E17B9">
        <w:rPr>
          <w:sz w:val="20"/>
          <w:szCs w:val="20"/>
        </w:rPr>
        <w:t>§ 2.</w:t>
      </w:r>
      <w:r w:rsidRPr="005F2323">
        <w:rPr>
          <w:sz w:val="20"/>
          <w:szCs w:val="20"/>
        </w:rPr>
        <w:t>4 Foreningen er en demokratisk forening, som efterlever vedtægterne</w:t>
      </w:r>
    </w:p>
    <w:p w14:paraId="1A93CB51" w14:textId="77777777" w:rsidR="008B61B9" w:rsidRPr="0086121D" w:rsidRDefault="008B61B9" w:rsidP="00AB4AAB">
      <w:pPr>
        <w:rPr>
          <w:sz w:val="20"/>
          <w:szCs w:val="20"/>
        </w:rPr>
      </w:pPr>
    </w:p>
    <w:p w14:paraId="32EBA4AA" w14:textId="77777777" w:rsidR="00AB4AAB" w:rsidRPr="0086121D" w:rsidRDefault="00AB4AAB" w:rsidP="00AB4AAB">
      <w:pPr>
        <w:rPr>
          <w:b/>
          <w:sz w:val="20"/>
          <w:szCs w:val="20"/>
        </w:rPr>
      </w:pPr>
      <w:r w:rsidRPr="0086121D">
        <w:rPr>
          <w:b/>
          <w:sz w:val="20"/>
          <w:szCs w:val="20"/>
        </w:rPr>
        <w:t xml:space="preserve">§3 Medlemmer </w:t>
      </w:r>
    </w:p>
    <w:p w14:paraId="1518D71E" w14:textId="466FDBD1" w:rsidR="00AB4AAB" w:rsidRDefault="00AB4AAB" w:rsidP="00AB4AAB">
      <w:pPr>
        <w:rPr>
          <w:sz w:val="20"/>
          <w:szCs w:val="20"/>
        </w:rPr>
      </w:pPr>
      <w:r w:rsidRPr="0086121D">
        <w:rPr>
          <w:sz w:val="20"/>
          <w:szCs w:val="20"/>
        </w:rPr>
        <w:t xml:space="preserve">§ 3.1 Foreningen optager alle interesserede, der ønsker at udøve de </w:t>
      </w:r>
      <w:r w:rsidRPr="00126CAA">
        <w:rPr>
          <w:sz w:val="20"/>
          <w:szCs w:val="20"/>
        </w:rPr>
        <w:t>ovenstående sportsarter</w:t>
      </w:r>
      <w:r w:rsidR="00126CAA" w:rsidRPr="00126CAA">
        <w:rPr>
          <w:sz w:val="20"/>
          <w:szCs w:val="20"/>
        </w:rPr>
        <w:t xml:space="preserve"> </w:t>
      </w:r>
    </w:p>
    <w:p w14:paraId="750146B4" w14:textId="6C669AB3" w:rsidR="00AB4AAB" w:rsidRPr="0086121D" w:rsidRDefault="00AB4AAB" w:rsidP="00AB4AAB">
      <w:pPr>
        <w:rPr>
          <w:sz w:val="20"/>
          <w:szCs w:val="20"/>
        </w:rPr>
      </w:pPr>
      <w:r w:rsidRPr="0086121D">
        <w:rPr>
          <w:sz w:val="20"/>
          <w:szCs w:val="20"/>
        </w:rPr>
        <w:t xml:space="preserve">§ 3.2 For at være og blive medlem af foreningen skal man henvende sig </w:t>
      </w:r>
      <w:r w:rsidRPr="005F2323">
        <w:rPr>
          <w:sz w:val="20"/>
          <w:szCs w:val="20"/>
        </w:rPr>
        <w:t>til</w:t>
      </w:r>
      <w:r w:rsidR="005F2323" w:rsidRPr="005F2323">
        <w:rPr>
          <w:sz w:val="20"/>
          <w:szCs w:val="20"/>
        </w:rPr>
        <w:t xml:space="preserve"> </w:t>
      </w:r>
      <w:r w:rsidR="005F2323" w:rsidRPr="007F41F2">
        <w:rPr>
          <w:sz w:val="20"/>
          <w:szCs w:val="20"/>
        </w:rPr>
        <w:t>Gruppeansvarlig (Gruppeansvarlig skal godkend</w:t>
      </w:r>
      <w:r w:rsidR="000747E6" w:rsidRPr="007F41F2">
        <w:rPr>
          <w:sz w:val="20"/>
          <w:szCs w:val="20"/>
        </w:rPr>
        <w:t>e</w:t>
      </w:r>
      <w:r w:rsidR="005F2323" w:rsidRPr="007F41F2">
        <w:rPr>
          <w:sz w:val="20"/>
          <w:szCs w:val="20"/>
        </w:rPr>
        <w:t xml:space="preserve"> eller ej. Foreningen optager ikke medlemmer under 15 år)</w:t>
      </w:r>
      <w:r w:rsidRPr="0086121D">
        <w:rPr>
          <w:sz w:val="20"/>
          <w:szCs w:val="20"/>
        </w:rPr>
        <w:t xml:space="preserve"> og have betalt det årlige medlemskontingent</w:t>
      </w:r>
      <w:r w:rsidR="005F2323">
        <w:rPr>
          <w:sz w:val="20"/>
          <w:szCs w:val="20"/>
        </w:rPr>
        <w:t xml:space="preserve"> til </w:t>
      </w:r>
      <w:r w:rsidR="005F2323" w:rsidRPr="00B74836">
        <w:rPr>
          <w:sz w:val="20"/>
          <w:szCs w:val="20"/>
        </w:rPr>
        <w:t>kassereren</w:t>
      </w:r>
      <w:r w:rsidRPr="0086121D">
        <w:rPr>
          <w:sz w:val="20"/>
          <w:szCs w:val="20"/>
        </w:rPr>
        <w:t>.</w:t>
      </w:r>
      <w:r w:rsidR="00D15F6F" w:rsidRPr="00D15F6F">
        <w:rPr>
          <w:sz w:val="20"/>
          <w:szCs w:val="20"/>
        </w:rPr>
        <w:t xml:space="preserve"> </w:t>
      </w:r>
      <w:r w:rsidRPr="0086121D">
        <w:rPr>
          <w:sz w:val="20"/>
          <w:szCs w:val="20"/>
        </w:rPr>
        <w:t xml:space="preserve">Ved udmeldelse betales kontingentet ikke tilbage hverken helt eller delvist </w:t>
      </w:r>
    </w:p>
    <w:p w14:paraId="4D02590E" w14:textId="4E6FCAC4" w:rsidR="00AB4AAB" w:rsidRPr="0086121D" w:rsidRDefault="000747E6" w:rsidP="00AB4AAB">
      <w:pPr>
        <w:rPr>
          <w:sz w:val="20"/>
          <w:szCs w:val="20"/>
        </w:rPr>
      </w:pPr>
      <w:r>
        <w:rPr>
          <w:sz w:val="20"/>
          <w:szCs w:val="20"/>
        </w:rPr>
        <w:t>§ 3.3 M</w:t>
      </w:r>
      <w:r w:rsidR="00AB4AAB" w:rsidRPr="0086121D">
        <w:rPr>
          <w:sz w:val="20"/>
          <w:szCs w:val="20"/>
        </w:rPr>
        <w:t xml:space="preserve">edlemmer af foreningen er til enhver tid underlagt et reglement, som fastlægges og godkendes af bestyrelsen. Ved enhver overtrædelse af reglementet kan bestyrelsen give karantæne eller ekskludere medlemmet. Et medlem har ret til at appellere sin eksklusion til generalforsamlingen </w:t>
      </w:r>
    </w:p>
    <w:p w14:paraId="6E1F5D0D" w14:textId="77777777" w:rsidR="00AB4AAB" w:rsidRPr="0086121D" w:rsidRDefault="00AB4AAB" w:rsidP="00AB4AAB">
      <w:pPr>
        <w:rPr>
          <w:sz w:val="20"/>
          <w:szCs w:val="20"/>
        </w:rPr>
      </w:pPr>
      <w:r w:rsidRPr="0086121D">
        <w:rPr>
          <w:sz w:val="20"/>
          <w:szCs w:val="20"/>
        </w:rPr>
        <w:t xml:space="preserve"> </w:t>
      </w:r>
    </w:p>
    <w:p w14:paraId="4441BC4D" w14:textId="77777777" w:rsidR="00AB4AAB" w:rsidRPr="0086121D" w:rsidRDefault="00AB4AAB" w:rsidP="00AB4AAB">
      <w:pPr>
        <w:rPr>
          <w:b/>
          <w:sz w:val="20"/>
          <w:szCs w:val="20"/>
        </w:rPr>
      </w:pPr>
      <w:r w:rsidRPr="0086121D">
        <w:rPr>
          <w:b/>
          <w:sz w:val="20"/>
          <w:szCs w:val="20"/>
        </w:rPr>
        <w:t xml:space="preserve">§ 4 Generalforsamlingen </w:t>
      </w:r>
    </w:p>
    <w:p w14:paraId="28E1A420" w14:textId="77777777" w:rsidR="00AB4AAB" w:rsidRPr="0099031D" w:rsidRDefault="00AB4AAB" w:rsidP="00AB4AAB">
      <w:pPr>
        <w:rPr>
          <w:rFonts w:ascii="Calibri" w:hAnsi="Calibri" w:cs="Calibri"/>
          <w:sz w:val="20"/>
          <w:szCs w:val="20"/>
        </w:rPr>
      </w:pPr>
      <w:r w:rsidRPr="0086121D">
        <w:rPr>
          <w:sz w:val="20"/>
          <w:szCs w:val="20"/>
        </w:rPr>
        <w:t xml:space="preserve">§ 4.1 </w:t>
      </w:r>
      <w:r w:rsidRPr="0099031D">
        <w:rPr>
          <w:rFonts w:ascii="Calibri" w:hAnsi="Calibri" w:cs="Calibri"/>
          <w:sz w:val="20"/>
          <w:szCs w:val="20"/>
        </w:rPr>
        <w:t xml:space="preserve">Generalforsamlingen er foreningens øverste myndighed </w:t>
      </w:r>
    </w:p>
    <w:p w14:paraId="73622468" w14:textId="6BFDE73E" w:rsidR="00AB4AAB" w:rsidRPr="0099031D" w:rsidRDefault="00AB4AAB" w:rsidP="00AB4AAB">
      <w:pPr>
        <w:rPr>
          <w:rFonts w:ascii="Calibri" w:hAnsi="Calibri" w:cs="Calibri"/>
          <w:sz w:val="20"/>
          <w:szCs w:val="20"/>
        </w:rPr>
      </w:pPr>
      <w:r w:rsidRPr="0099031D">
        <w:rPr>
          <w:rFonts w:ascii="Calibri" w:hAnsi="Calibri" w:cs="Calibri"/>
          <w:sz w:val="20"/>
          <w:szCs w:val="20"/>
        </w:rPr>
        <w:t xml:space="preserve">§ 4.2 Bestyrelsen indkalder til generalforsamlingen med mindst 14 dages varsel. Ordinær generalforsamling afholdes senest i marts måned </w:t>
      </w:r>
      <w:r w:rsidR="0099031D" w:rsidRPr="0099031D">
        <w:rPr>
          <w:rFonts w:ascii="Calibri" w:hAnsi="Calibri" w:cs="Calibri"/>
          <w:sz w:val="20"/>
          <w:szCs w:val="20"/>
        </w:rPr>
        <w:t>(Generalforsamling afholdes ved nytårsfesten</w:t>
      </w:r>
      <w:r w:rsidR="0099031D">
        <w:rPr>
          <w:rFonts w:ascii="Calibri" w:hAnsi="Calibri" w:cs="Calibri"/>
          <w:sz w:val="20"/>
          <w:szCs w:val="20"/>
        </w:rPr>
        <w:t xml:space="preserve">, </w:t>
      </w:r>
      <w:r w:rsidR="0099031D" w:rsidRPr="0099031D">
        <w:rPr>
          <w:rFonts w:ascii="Calibri" w:hAnsi="Calibri" w:cs="Calibri"/>
          <w:sz w:val="20"/>
          <w:szCs w:val="20"/>
        </w:rPr>
        <w:t>fordi klubbens regnskabsår er fra 1. januar til 31. december)</w:t>
      </w:r>
    </w:p>
    <w:p w14:paraId="171BA03F" w14:textId="77777777" w:rsidR="00AB4AAB" w:rsidRPr="0086121D" w:rsidRDefault="00AB4AAB" w:rsidP="00AB4AAB">
      <w:pPr>
        <w:rPr>
          <w:sz w:val="20"/>
          <w:szCs w:val="20"/>
        </w:rPr>
      </w:pPr>
      <w:r w:rsidRPr="0099031D">
        <w:rPr>
          <w:rFonts w:ascii="Calibri" w:hAnsi="Calibri" w:cs="Calibri"/>
          <w:sz w:val="20"/>
          <w:szCs w:val="20"/>
        </w:rPr>
        <w:t>§ 4.3 Dagsordenen for en ordiner generalforsamling skal som</w:t>
      </w:r>
      <w:r w:rsidRPr="0086121D">
        <w:rPr>
          <w:sz w:val="20"/>
          <w:szCs w:val="20"/>
        </w:rPr>
        <w:t xml:space="preserve"> minimum indeholde følgende punkter </w:t>
      </w:r>
    </w:p>
    <w:p w14:paraId="19DF4B1C" w14:textId="77777777" w:rsidR="00AB4AAB" w:rsidRPr="0086121D" w:rsidRDefault="00AB4AAB" w:rsidP="008A003C">
      <w:pPr>
        <w:ind w:firstLine="1304"/>
        <w:rPr>
          <w:sz w:val="20"/>
          <w:szCs w:val="20"/>
        </w:rPr>
      </w:pPr>
      <w:r w:rsidRPr="0086121D">
        <w:rPr>
          <w:sz w:val="20"/>
          <w:szCs w:val="20"/>
        </w:rPr>
        <w:t xml:space="preserve">1. Valg af dirigent og referent </w:t>
      </w:r>
    </w:p>
    <w:p w14:paraId="265129D2" w14:textId="77777777" w:rsidR="00AB4AAB" w:rsidRPr="0086121D" w:rsidRDefault="00AB4AAB" w:rsidP="008A003C">
      <w:pPr>
        <w:ind w:firstLine="1304"/>
        <w:rPr>
          <w:sz w:val="20"/>
          <w:szCs w:val="20"/>
        </w:rPr>
      </w:pPr>
      <w:r w:rsidRPr="0086121D">
        <w:rPr>
          <w:sz w:val="20"/>
          <w:szCs w:val="20"/>
        </w:rPr>
        <w:t xml:space="preserve">2. Formandens årsberetning </w:t>
      </w:r>
    </w:p>
    <w:p w14:paraId="12BE1D0E" w14:textId="77777777" w:rsidR="00AB4AAB" w:rsidRPr="0086121D" w:rsidRDefault="00AB4AAB" w:rsidP="008A003C">
      <w:pPr>
        <w:ind w:firstLine="1304"/>
        <w:rPr>
          <w:sz w:val="20"/>
          <w:szCs w:val="20"/>
        </w:rPr>
      </w:pPr>
      <w:r w:rsidRPr="0086121D">
        <w:rPr>
          <w:sz w:val="20"/>
          <w:szCs w:val="20"/>
        </w:rPr>
        <w:t xml:space="preserve">3. Fremlæggelse af regnskab til godkendelse </w:t>
      </w:r>
    </w:p>
    <w:p w14:paraId="226D6BAB" w14:textId="26210C2F" w:rsidR="00AB4AAB" w:rsidRDefault="00AB4AAB" w:rsidP="000747E6">
      <w:pPr>
        <w:spacing w:after="0"/>
        <w:ind w:firstLine="1304"/>
        <w:rPr>
          <w:sz w:val="20"/>
          <w:szCs w:val="20"/>
        </w:rPr>
      </w:pPr>
      <w:r w:rsidRPr="0086121D">
        <w:rPr>
          <w:sz w:val="20"/>
          <w:szCs w:val="20"/>
        </w:rPr>
        <w:t xml:space="preserve">4. Fremlæggelse af forslag til budget og kontingent til godkendelse af disse </w:t>
      </w:r>
    </w:p>
    <w:p w14:paraId="404DBB24" w14:textId="0D7AECAF" w:rsidR="00AF2942" w:rsidRDefault="00AF2942" w:rsidP="005F2323">
      <w:pPr>
        <w:ind w:left="1304"/>
        <w:rPr>
          <w:rFonts w:eastAsia="Times New Roman" w:cstheme="minorHAnsi"/>
          <w:sz w:val="20"/>
          <w:szCs w:val="20"/>
        </w:rPr>
      </w:pPr>
      <w:r w:rsidRPr="00AF2942">
        <w:rPr>
          <w:rFonts w:eastAsia="Times New Roman" w:cstheme="minorHAnsi"/>
          <w:color w:val="FF0000"/>
          <w:sz w:val="20"/>
          <w:szCs w:val="20"/>
        </w:rPr>
        <w:t>Planlægning af generalforsamlingen og sommerfesten: Opstil et budget for begge arrangementer baseret på antallet af klubmedlemmer</w:t>
      </w:r>
      <w:r>
        <w:rPr>
          <w:rFonts w:eastAsia="Times New Roman" w:cstheme="minorHAnsi"/>
          <w:color w:val="FF0000"/>
          <w:sz w:val="20"/>
          <w:szCs w:val="20"/>
        </w:rPr>
        <w:t>,</w:t>
      </w:r>
      <w:r w:rsidRPr="00AF2942">
        <w:rPr>
          <w:rFonts w:cstheme="minorHAnsi"/>
          <w:color w:val="FF0000"/>
          <w:sz w:val="20"/>
          <w:szCs w:val="20"/>
        </w:rPr>
        <w:t xml:space="preserve"> </w:t>
      </w:r>
      <w:r w:rsidRPr="00AF2942">
        <w:rPr>
          <w:rFonts w:cstheme="minorHAnsi"/>
          <w:color w:val="FF0000"/>
          <w:sz w:val="20"/>
          <w:szCs w:val="20"/>
        </w:rPr>
        <w:t>og køb derefter mad og drikkevarer passende baseret på antallet af deltagere</w:t>
      </w:r>
      <w:r w:rsidRPr="00AF2942">
        <w:rPr>
          <w:rFonts w:eastAsia="Times New Roman" w:cstheme="minorHAnsi"/>
          <w:color w:val="FF0000"/>
          <w:sz w:val="20"/>
          <w:szCs w:val="20"/>
        </w:rPr>
        <w:t xml:space="preserve">. Vores budget vil i 2025 koste omkring 3.500 kr. gang, det vil sige 3500 X 2 = 7000 kroner. hvert år. (Ca. 75 </w:t>
      </w:r>
      <w:r w:rsidRPr="001B7D17">
        <w:rPr>
          <w:rFonts w:eastAsia="Times New Roman" w:cstheme="minorHAnsi"/>
          <w:color w:val="FF0000"/>
          <w:sz w:val="20"/>
          <w:szCs w:val="20"/>
        </w:rPr>
        <w:t>personer baseret på vores medlemskab) + Tildeling til forskellige aktivitetsgrupper hvert år</w:t>
      </w:r>
      <w:r w:rsidR="001B7D17" w:rsidRPr="001B7D17">
        <w:rPr>
          <w:rFonts w:eastAsia="Times New Roman" w:cstheme="minorHAnsi"/>
          <w:color w:val="000000" w:themeColor="text1"/>
          <w:sz w:val="20"/>
          <w:szCs w:val="20"/>
        </w:rPr>
        <w:t>*</w:t>
      </w:r>
      <w:r w:rsidRPr="001B7D17">
        <w:rPr>
          <w:rFonts w:eastAsia="Times New Roman" w:cstheme="minorHAnsi"/>
          <w:color w:val="FF0000"/>
          <w:sz w:val="20"/>
          <w:szCs w:val="20"/>
        </w:rPr>
        <w:t xml:space="preserve"> + Livreddertest</w:t>
      </w:r>
      <w:r w:rsidR="001B7D17" w:rsidRPr="001B7D17">
        <w:rPr>
          <w:rFonts w:eastAsia="Times New Roman" w:cstheme="minorHAnsi"/>
          <w:color w:val="FF0000"/>
          <w:sz w:val="20"/>
          <w:szCs w:val="20"/>
        </w:rPr>
        <w:t xml:space="preserve"> + </w:t>
      </w:r>
      <w:r w:rsidR="001B7D17" w:rsidRPr="001B7D17">
        <w:rPr>
          <w:rFonts w:cstheme="minorHAnsi"/>
          <w:color w:val="FF0000"/>
          <w:sz w:val="20"/>
          <w:szCs w:val="20"/>
        </w:rPr>
        <w:t>Klubbens hjemmeside</w:t>
      </w:r>
    </w:p>
    <w:p w14:paraId="52219ABE" w14:textId="71DF89C9" w:rsidR="001B7D17" w:rsidRPr="00AF2942" w:rsidRDefault="001B7D17" w:rsidP="005F2323">
      <w:pPr>
        <w:ind w:left="1304"/>
        <w:rPr>
          <w:rFonts w:eastAsia="Times New Roman" w:cstheme="minorHAnsi"/>
          <w:sz w:val="20"/>
          <w:szCs w:val="20"/>
        </w:rPr>
      </w:pPr>
      <w:r w:rsidRPr="001B7D17">
        <w:rPr>
          <w:rFonts w:cstheme="minorHAnsi"/>
          <w:color w:val="000000" w:themeColor="text1"/>
          <w:sz w:val="20"/>
          <w:szCs w:val="20"/>
        </w:rPr>
        <w:t>*</w:t>
      </w:r>
      <w:r w:rsidRPr="007F41F2">
        <w:rPr>
          <w:rFonts w:cstheme="minorHAnsi"/>
          <w:color w:val="FF0000"/>
          <w:sz w:val="20"/>
          <w:szCs w:val="20"/>
        </w:rPr>
        <w:t>Aktivitetsmidler til hver gruppe. Efter medlemsbetalingsfristen den 31. marts hvert år, vil hver gruppeleder optælle antallet af personer, og efter at bestyrelsen har drøftet størrelsen af ​​aktivitetsmidler, der skal tildeles, derefter tildele midlerne til hver gruppe hurtigst muligt.</w:t>
      </w:r>
    </w:p>
    <w:p w14:paraId="5AC840D5" w14:textId="04A771F1" w:rsidR="00AB4AAB" w:rsidRPr="00126CAA" w:rsidRDefault="00AB4AAB" w:rsidP="00852B17">
      <w:pPr>
        <w:ind w:left="1304"/>
        <w:rPr>
          <w:sz w:val="20"/>
          <w:szCs w:val="20"/>
        </w:rPr>
      </w:pPr>
      <w:r w:rsidRPr="0086121D">
        <w:rPr>
          <w:sz w:val="20"/>
          <w:szCs w:val="20"/>
        </w:rPr>
        <w:t xml:space="preserve">5. Fremlæggelse af forslag til kontingent til </w:t>
      </w:r>
      <w:r w:rsidRPr="00126CAA">
        <w:rPr>
          <w:sz w:val="20"/>
          <w:szCs w:val="20"/>
        </w:rPr>
        <w:t>godkendelse</w:t>
      </w:r>
      <w:r w:rsidR="005F2323">
        <w:rPr>
          <w:sz w:val="20"/>
          <w:szCs w:val="20"/>
        </w:rPr>
        <w:t xml:space="preserve"> </w:t>
      </w:r>
      <w:r w:rsidR="005F2323" w:rsidRPr="007F41F2">
        <w:rPr>
          <w:color w:val="000000" w:themeColor="text1"/>
          <w:sz w:val="20"/>
          <w:szCs w:val="20"/>
        </w:rPr>
        <w:t>(se § 7.1</w:t>
      </w:r>
      <w:r w:rsidR="005F2323">
        <w:rPr>
          <w:sz w:val="20"/>
          <w:szCs w:val="20"/>
        </w:rPr>
        <w:t>)</w:t>
      </w:r>
      <w:r w:rsidR="00852B17">
        <w:rPr>
          <w:sz w:val="20"/>
          <w:szCs w:val="20"/>
        </w:rPr>
        <w:t xml:space="preserve"> </w:t>
      </w:r>
      <w:bookmarkStart w:id="0" w:name="_GoBack"/>
      <w:bookmarkEnd w:id="0"/>
    </w:p>
    <w:p w14:paraId="4F6C10AE" w14:textId="77777777" w:rsidR="00AB4AAB" w:rsidRPr="0086121D" w:rsidRDefault="00AB4AAB" w:rsidP="008A003C">
      <w:pPr>
        <w:ind w:firstLine="1304"/>
        <w:rPr>
          <w:sz w:val="20"/>
          <w:szCs w:val="20"/>
        </w:rPr>
      </w:pPr>
      <w:r w:rsidRPr="0086121D">
        <w:rPr>
          <w:sz w:val="20"/>
          <w:szCs w:val="20"/>
        </w:rPr>
        <w:lastRenderedPageBreak/>
        <w:t xml:space="preserve">6. Behandling af indkomne forslag </w:t>
      </w:r>
    </w:p>
    <w:p w14:paraId="7FC8D33A" w14:textId="3863ABA9" w:rsidR="00AB4AAB" w:rsidRPr="0086121D" w:rsidRDefault="00AB4AAB" w:rsidP="008A003C">
      <w:pPr>
        <w:ind w:left="1304"/>
        <w:rPr>
          <w:sz w:val="20"/>
          <w:szCs w:val="20"/>
        </w:rPr>
      </w:pPr>
      <w:r w:rsidRPr="0086121D">
        <w:rPr>
          <w:sz w:val="20"/>
          <w:szCs w:val="20"/>
        </w:rPr>
        <w:t xml:space="preserve">7. Ved lige år vælges der 2 bestyrelsesmedlemmer samt 1 suppleant. Ved ulige år vælges 3 bestyrelsesmedlemmer samt 1 suppleant. Valg af Revisor.  </w:t>
      </w:r>
      <w:r w:rsidR="00A317DB">
        <w:rPr>
          <w:sz w:val="20"/>
          <w:szCs w:val="20"/>
        </w:rPr>
        <w:t>(</w:t>
      </w:r>
      <w:r w:rsidR="00A317DB" w:rsidRPr="00A317DB">
        <w:rPr>
          <w:color w:val="FF0000"/>
          <w:sz w:val="20"/>
          <w:szCs w:val="20"/>
        </w:rPr>
        <w:t>Bestyrelsen skal have én repræsentant fra hver gruppe.</w:t>
      </w:r>
      <w:r w:rsidR="00A317DB">
        <w:rPr>
          <w:sz w:val="20"/>
          <w:szCs w:val="20"/>
        </w:rPr>
        <w:t>)</w:t>
      </w:r>
    </w:p>
    <w:p w14:paraId="53F86F15" w14:textId="4F6B2754" w:rsidR="00D15F6F" w:rsidRDefault="00AB4AAB" w:rsidP="008A003C">
      <w:pPr>
        <w:ind w:firstLine="1304"/>
        <w:rPr>
          <w:sz w:val="20"/>
          <w:szCs w:val="20"/>
        </w:rPr>
      </w:pPr>
      <w:r w:rsidRPr="0086121D">
        <w:rPr>
          <w:sz w:val="20"/>
          <w:szCs w:val="20"/>
        </w:rPr>
        <w:t>8. Eventuelt</w:t>
      </w:r>
      <w:r w:rsidR="00D15F6F">
        <w:rPr>
          <w:sz w:val="20"/>
          <w:szCs w:val="20"/>
        </w:rPr>
        <w:t xml:space="preserve">: </w:t>
      </w:r>
      <w:r w:rsidR="00D15F6F" w:rsidRPr="00D15F6F">
        <w:rPr>
          <w:rFonts w:ascii="Calibri" w:hAnsi="Calibri" w:cs="Calibri"/>
          <w:color w:val="FF0000"/>
          <w:sz w:val="20"/>
          <w:szCs w:val="20"/>
        </w:rPr>
        <w:t xml:space="preserve">CVR Nr.: </w:t>
      </w:r>
      <w:r w:rsidR="00D15F6F" w:rsidRPr="00D15F6F">
        <w:rPr>
          <w:rFonts w:ascii="Calibri" w:hAnsi="Calibri" w:cs="Calibri"/>
          <w:color w:val="FF0000"/>
          <w:sz w:val="20"/>
          <w:szCs w:val="20"/>
          <w:shd w:val="clear" w:color="auto" w:fill="FFFFFF"/>
        </w:rPr>
        <w:t>35904603</w:t>
      </w:r>
      <w:r w:rsidR="00D15F6F" w:rsidRPr="00D15F6F">
        <w:rPr>
          <w:rFonts w:ascii="Calibri" w:hAnsi="Calibri" w:cs="Calibri"/>
          <w:color w:val="FF0000"/>
          <w:sz w:val="20"/>
          <w:szCs w:val="20"/>
        </w:rPr>
        <w:t xml:space="preserve"> skal</w:t>
      </w:r>
      <w:r w:rsidR="00D15F6F" w:rsidRPr="00D15F6F">
        <w:rPr>
          <w:color w:val="FF0000"/>
          <w:sz w:val="20"/>
          <w:szCs w:val="20"/>
        </w:rPr>
        <w:t xml:space="preserve"> aktiveres hvert tredje år </w:t>
      </w:r>
      <w:r w:rsidR="00D15F6F" w:rsidRPr="000747E6">
        <w:rPr>
          <w:sz w:val="20"/>
          <w:szCs w:val="20"/>
        </w:rPr>
        <w:t>(næste gang bliver januar 2027)</w:t>
      </w:r>
    </w:p>
    <w:p w14:paraId="74AAE137" w14:textId="77777777" w:rsidR="00852B17" w:rsidRPr="003E17B9" w:rsidRDefault="00852B17" w:rsidP="00852B17">
      <w:r w:rsidRPr="003E17B9">
        <w:rPr>
          <w:sz w:val="20"/>
          <w:szCs w:val="20"/>
        </w:rPr>
        <w:t xml:space="preserve">§ 4.3.2 </w:t>
      </w:r>
      <w:r w:rsidRPr="003E17B9">
        <w:t>Den på Generalforsamlingen valgte revisor må ikke være medlem af bestyrelsen</w:t>
      </w:r>
    </w:p>
    <w:p w14:paraId="5A8EFBB5" w14:textId="77777777" w:rsidR="00852B17" w:rsidRPr="0086121D" w:rsidRDefault="00852B17" w:rsidP="00852B17">
      <w:pPr>
        <w:rPr>
          <w:sz w:val="20"/>
          <w:szCs w:val="20"/>
        </w:rPr>
      </w:pPr>
      <w:r w:rsidRPr="0086121D">
        <w:rPr>
          <w:sz w:val="20"/>
          <w:szCs w:val="20"/>
        </w:rPr>
        <w:t xml:space="preserve">§ 4.4 Alle beslutninger på en generalforsamling træffes ved almindeligt stemmeflertal med undtagelse af vedtægtsændringer og beslutning om foreningens opløsning </w:t>
      </w:r>
    </w:p>
    <w:p w14:paraId="3A5B2AFE" w14:textId="77777777" w:rsidR="00852B17" w:rsidRPr="0086121D" w:rsidRDefault="00852B17" w:rsidP="00852B17">
      <w:pPr>
        <w:rPr>
          <w:sz w:val="20"/>
          <w:szCs w:val="20"/>
        </w:rPr>
      </w:pPr>
      <w:r w:rsidRPr="0086121D">
        <w:rPr>
          <w:sz w:val="20"/>
          <w:szCs w:val="20"/>
        </w:rPr>
        <w:t xml:space="preserve">§ 4.5 Alle medlemmer, der har betalt kontingent, har lige stemmeret </w:t>
      </w:r>
    </w:p>
    <w:p w14:paraId="568D1CC0" w14:textId="77777777" w:rsidR="00852B17" w:rsidRPr="0086121D" w:rsidRDefault="00852B17" w:rsidP="00852B17">
      <w:pPr>
        <w:rPr>
          <w:sz w:val="20"/>
          <w:szCs w:val="20"/>
        </w:rPr>
      </w:pPr>
      <w:r w:rsidRPr="0086121D">
        <w:rPr>
          <w:sz w:val="20"/>
          <w:szCs w:val="20"/>
        </w:rPr>
        <w:t xml:space="preserve">§ 4.6 Indkomne forslag fremsendes til formanden senest 10 dage før generalforsamlingen. Formanden kommunikerer disse forslag til medlemmerne senest 1 uge før generalforsamlingen. </w:t>
      </w:r>
    </w:p>
    <w:p w14:paraId="7E94E0B7" w14:textId="77777777" w:rsidR="00852B17" w:rsidRPr="0086121D" w:rsidRDefault="00852B17" w:rsidP="00852B17">
      <w:pPr>
        <w:rPr>
          <w:sz w:val="20"/>
          <w:szCs w:val="20"/>
        </w:rPr>
      </w:pPr>
      <w:r w:rsidRPr="0086121D">
        <w:rPr>
          <w:sz w:val="20"/>
          <w:szCs w:val="20"/>
        </w:rPr>
        <w:t xml:space="preserve"> </w:t>
      </w:r>
    </w:p>
    <w:p w14:paraId="307DCD0F" w14:textId="77777777" w:rsidR="00852B17" w:rsidRPr="0086121D" w:rsidRDefault="00852B17" w:rsidP="00852B17">
      <w:pPr>
        <w:rPr>
          <w:b/>
          <w:sz w:val="20"/>
          <w:szCs w:val="20"/>
        </w:rPr>
      </w:pPr>
      <w:r w:rsidRPr="0086121D">
        <w:rPr>
          <w:b/>
          <w:sz w:val="20"/>
          <w:szCs w:val="20"/>
        </w:rPr>
        <w:t xml:space="preserve">§ 5 Foreningens bestyrelse </w:t>
      </w:r>
    </w:p>
    <w:p w14:paraId="65308699" w14:textId="77777777" w:rsidR="00852B17" w:rsidRPr="003E17B9" w:rsidRDefault="00852B17" w:rsidP="00852B17">
      <w:pPr>
        <w:rPr>
          <w:sz w:val="20"/>
          <w:szCs w:val="20"/>
        </w:rPr>
      </w:pPr>
      <w:r w:rsidRPr="0086121D">
        <w:rPr>
          <w:sz w:val="20"/>
          <w:szCs w:val="20"/>
        </w:rPr>
        <w:t xml:space="preserve">§ 5.1 Foreningens daglige ledelse </w:t>
      </w:r>
      <w:r w:rsidRPr="003E17B9">
        <w:rPr>
          <w:sz w:val="20"/>
          <w:szCs w:val="20"/>
        </w:rPr>
        <w:t xml:space="preserve">forestås af bestyrelsen, som vælges af generalforsamlingen </w:t>
      </w:r>
    </w:p>
    <w:p w14:paraId="11A886BC" w14:textId="77777777" w:rsidR="00852B17" w:rsidRPr="003E17B9" w:rsidRDefault="00852B17" w:rsidP="00852B17">
      <w:pPr>
        <w:rPr>
          <w:sz w:val="20"/>
          <w:szCs w:val="20"/>
        </w:rPr>
      </w:pPr>
      <w:r w:rsidRPr="003E17B9">
        <w:rPr>
          <w:sz w:val="20"/>
          <w:szCs w:val="20"/>
        </w:rPr>
        <w:t xml:space="preserve">§ 5.2 Bestyrelsen består af 5 medlemmer, som alle skal være medlemmer af foreningen </w:t>
      </w:r>
    </w:p>
    <w:p w14:paraId="09458409" w14:textId="77777777" w:rsidR="00852B17" w:rsidRPr="0086121D" w:rsidRDefault="00852B17" w:rsidP="00852B17">
      <w:pPr>
        <w:rPr>
          <w:sz w:val="20"/>
          <w:szCs w:val="20"/>
        </w:rPr>
      </w:pPr>
      <w:r w:rsidRPr="0086121D">
        <w:rPr>
          <w:sz w:val="20"/>
          <w:szCs w:val="20"/>
        </w:rPr>
        <w:t xml:space="preserve">§ 5.3 Foreningens bestyrelse er på valg hvert år. Se § 4 </w:t>
      </w:r>
    </w:p>
    <w:p w14:paraId="4AE7076A" w14:textId="77777777" w:rsidR="00852B17" w:rsidRPr="0086121D" w:rsidRDefault="00852B17" w:rsidP="00852B17">
      <w:pPr>
        <w:rPr>
          <w:sz w:val="20"/>
          <w:szCs w:val="20"/>
        </w:rPr>
      </w:pPr>
      <w:r w:rsidRPr="0086121D">
        <w:rPr>
          <w:sz w:val="20"/>
          <w:szCs w:val="20"/>
        </w:rPr>
        <w:t xml:space="preserve">§ 5.4 Foreningens bestyrelse konstituerer sig selv med formand, næstformand, kasserer og fastsætter selv sin forretningsorden </w:t>
      </w:r>
    </w:p>
    <w:p w14:paraId="1C14458D" w14:textId="77777777" w:rsidR="00852B17" w:rsidRPr="0086121D" w:rsidRDefault="00852B17" w:rsidP="00852B17">
      <w:pPr>
        <w:rPr>
          <w:sz w:val="20"/>
          <w:szCs w:val="20"/>
        </w:rPr>
      </w:pPr>
      <w:r w:rsidRPr="0086121D">
        <w:rPr>
          <w:sz w:val="20"/>
          <w:szCs w:val="20"/>
        </w:rPr>
        <w:t xml:space="preserve"> </w:t>
      </w:r>
    </w:p>
    <w:p w14:paraId="50BCF61B" w14:textId="77777777" w:rsidR="00852B17" w:rsidRPr="0086121D" w:rsidRDefault="00852B17" w:rsidP="00852B17">
      <w:pPr>
        <w:rPr>
          <w:b/>
          <w:sz w:val="20"/>
          <w:szCs w:val="20"/>
        </w:rPr>
      </w:pPr>
      <w:r w:rsidRPr="0086121D">
        <w:rPr>
          <w:b/>
          <w:sz w:val="20"/>
          <w:szCs w:val="20"/>
        </w:rPr>
        <w:t xml:space="preserve">§ 6 Tegningsret </w:t>
      </w:r>
    </w:p>
    <w:p w14:paraId="7C3A5960" w14:textId="77777777" w:rsidR="00852B17" w:rsidRPr="0086121D" w:rsidRDefault="00852B17" w:rsidP="00852B17">
      <w:pPr>
        <w:rPr>
          <w:sz w:val="20"/>
          <w:szCs w:val="20"/>
        </w:rPr>
      </w:pPr>
      <w:r w:rsidRPr="0086121D">
        <w:rPr>
          <w:sz w:val="20"/>
          <w:szCs w:val="20"/>
        </w:rPr>
        <w:t xml:space="preserve">§ 6.1 Foreningen tegnes af formanden og </w:t>
      </w:r>
      <w:r w:rsidRPr="00B74836">
        <w:rPr>
          <w:sz w:val="20"/>
          <w:szCs w:val="20"/>
        </w:rPr>
        <w:t>kassereren</w:t>
      </w:r>
      <w:r w:rsidRPr="0086121D">
        <w:rPr>
          <w:sz w:val="20"/>
          <w:szCs w:val="20"/>
        </w:rPr>
        <w:t xml:space="preserve">. Ved forfald af en af disse indtræder næstformanden i dette sted. </w:t>
      </w:r>
      <w:r w:rsidRPr="00B74836">
        <w:rPr>
          <w:sz w:val="20"/>
          <w:szCs w:val="20"/>
        </w:rPr>
        <w:t>Er dette ikke muligt, overtager et bestyrelsesvalgt medlem af foreningen</w:t>
      </w:r>
    </w:p>
    <w:p w14:paraId="6583A378" w14:textId="77777777" w:rsidR="00852B17" w:rsidRPr="0086121D" w:rsidRDefault="00852B17" w:rsidP="00852B17">
      <w:pPr>
        <w:rPr>
          <w:sz w:val="20"/>
          <w:szCs w:val="20"/>
        </w:rPr>
      </w:pPr>
      <w:r w:rsidRPr="0086121D">
        <w:rPr>
          <w:sz w:val="20"/>
          <w:szCs w:val="20"/>
        </w:rPr>
        <w:t xml:space="preserve">§ 6.2 Ved køb, pantsætning eller salg af fast ejendom kræves underskrift af den samlede bestyrelse </w:t>
      </w:r>
    </w:p>
    <w:p w14:paraId="06232C82" w14:textId="77777777" w:rsidR="00852B17" w:rsidRPr="0086121D" w:rsidRDefault="00852B17" w:rsidP="00852B17">
      <w:pPr>
        <w:rPr>
          <w:sz w:val="20"/>
          <w:szCs w:val="20"/>
        </w:rPr>
      </w:pPr>
      <w:r w:rsidRPr="0086121D">
        <w:rPr>
          <w:sz w:val="20"/>
          <w:szCs w:val="20"/>
        </w:rPr>
        <w:t xml:space="preserve">§ 6.3 For et mindre beløb, der ikke overstiger 500kr, kan </w:t>
      </w:r>
      <w:r w:rsidRPr="00B74836">
        <w:rPr>
          <w:sz w:val="20"/>
          <w:szCs w:val="20"/>
        </w:rPr>
        <w:t>kassereren</w:t>
      </w:r>
      <w:r w:rsidRPr="0086121D">
        <w:rPr>
          <w:sz w:val="20"/>
          <w:szCs w:val="20"/>
        </w:rPr>
        <w:t xml:space="preserve"> selv disponere, uden at det skal godkendes af formanden eller den samlede bestyrelse </w:t>
      </w:r>
    </w:p>
    <w:p w14:paraId="0E6F18A6" w14:textId="77777777" w:rsidR="00852B17" w:rsidRPr="0086121D" w:rsidRDefault="00852B17" w:rsidP="00852B17">
      <w:pPr>
        <w:rPr>
          <w:sz w:val="20"/>
          <w:szCs w:val="20"/>
        </w:rPr>
      </w:pPr>
      <w:r w:rsidRPr="0086121D">
        <w:rPr>
          <w:sz w:val="20"/>
          <w:szCs w:val="20"/>
        </w:rPr>
        <w:t xml:space="preserve"> </w:t>
      </w:r>
    </w:p>
    <w:p w14:paraId="57114C3B" w14:textId="77777777" w:rsidR="00852B17" w:rsidRPr="0086121D" w:rsidRDefault="00852B17" w:rsidP="00852B17">
      <w:pPr>
        <w:rPr>
          <w:b/>
          <w:sz w:val="20"/>
          <w:szCs w:val="20"/>
        </w:rPr>
      </w:pPr>
      <w:r w:rsidRPr="0086121D">
        <w:rPr>
          <w:b/>
          <w:sz w:val="20"/>
          <w:szCs w:val="20"/>
        </w:rPr>
        <w:t xml:space="preserve">§ 7 Kontingent </w:t>
      </w:r>
    </w:p>
    <w:p w14:paraId="0997F9CC" w14:textId="77777777" w:rsidR="00D15F6F" w:rsidRDefault="00852B17" w:rsidP="000747E6">
      <w:pPr>
        <w:spacing w:after="0"/>
        <w:rPr>
          <w:sz w:val="20"/>
          <w:szCs w:val="20"/>
        </w:rPr>
      </w:pPr>
      <w:r w:rsidRPr="0086121D">
        <w:rPr>
          <w:sz w:val="20"/>
          <w:szCs w:val="20"/>
        </w:rPr>
        <w:t>§ 7.1 De årlige kontingenter indstilles af bestyrelsen og godkendes af generalforsamlingen</w:t>
      </w:r>
    </w:p>
    <w:p w14:paraId="50AE5187" w14:textId="213F6F7A" w:rsidR="007F41F2" w:rsidRPr="001B7D17" w:rsidRDefault="00D15F6F" w:rsidP="001B7D17">
      <w:pPr>
        <w:rPr>
          <w:color w:val="000000" w:themeColor="text1"/>
          <w:sz w:val="20"/>
          <w:szCs w:val="20"/>
        </w:rPr>
      </w:pPr>
      <w:r w:rsidRPr="007F41F2">
        <w:rPr>
          <w:color w:val="000000" w:themeColor="text1"/>
          <w:sz w:val="20"/>
          <w:szCs w:val="20"/>
        </w:rPr>
        <w:t>(Der er ingen grund til at diskutere kontingent hvert år, hvis der ikke er tvivl, vil det årlige kontingent blive fastsat til 200 kr. for hvert medlem. Tidspunktet er fra den 1. december til den 31. januar hvert år for medlemmer.)</w:t>
      </w:r>
    </w:p>
    <w:p w14:paraId="7F3A303F" w14:textId="78D0BB4A" w:rsidR="00852B17" w:rsidRPr="007F41F2" w:rsidRDefault="00852B17" w:rsidP="00852B17">
      <w:pPr>
        <w:rPr>
          <w:sz w:val="20"/>
          <w:szCs w:val="20"/>
        </w:rPr>
      </w:pPr>
    </w:p>
    <w:p w14:paraId="7659D7B8" w14:textId="77777777" w:rsidR="00852B17" w:rsidRPr="0086121D" w:rsidRDefault="00852B17" w:rsidP="00852B17">
      <w:pPr>
        <w:rPr>
          <w:b/>
          <w:sz w:val="20"/>
          <w:szCs w:val="20"/>
        </w:rPr>
      </w:pPr>
      <w:r w:rsidRPr="0086121D">
        <w:rPr>
          <w:b/>
          <w:sz w:val="20"/>
          <w:szCs w:val="20"/>
        </w:rPr>
        <w:t xml:space="preserve">§8 Vedtægtsændringer </w:t>
      </w:r>
    </w:p>
    <w:p w14:paraId="6FB5B157" w14:textId="77777777" w:rsidR="00852B17" w:rsidRPr="0086121D" w:rsidRDefault="00852B17" w:rsidP="00852B17">
      <w:pPr>
        <w:rPr>
          <w:sz w:val="20"/>
          <w:szCs w:val="20"/>
        </w:rPr>
      </w:pPr>
      <w:r w:rsidRPr="0086121D">
        <w:rPr>
          <w:sz w:val="20"/>
          <w:szCs w:val="20"/>
        </w:rPr>
        <w:t xml:space="preserve">§ 8.1 Vedtægtsændringer kræver et stemmeflertal på 2/3 af de på generalforsamlingen fremmødte medlemmer </w:t>
      </w:r>
    </w:p>
    <w:p w14:paraId="28614E6B" w14:textId="77777777" w:rsidR="00852B17" w:rsidRPr="0086121D" w:rsidRDefault="00852B17" w:rsidP="00852B17">
      <w:pPr>
        <w:rPr>
          <w:sz w:val="20"/>
          <w:szCs w:val="20"/>
        </w:rPr>
      </w:pPr>
      <w:r w:rsidRPr="0086121D">
        <w:rPr>
          <w:sz w:val="20"/>
          <w:szCs w:val="20"/>
        </w:rPr>
        <w:t xml:space="preserve"> </w:t>
      </w:r>
    </w:p>
    <w:p w14:paraId="380A236E" w14:textId="77777777" w:rsidR="00852B17" w:rsidRPr="0086121D" w:rsidRDefault="00852B17" w:rsidP="00852B17">
      <w:pPr>
        <w:rPr>
          <w:b/>
          <w:sz w:val="20"/>
          <w:szCs w:val="20"/>
        </w:rPr>
      </w:pPr>
      <w:r w:rsidRPr="0086121D">
        <w:rPr>
          <w:b/>
          <w:sz w:val="20"/>
          <w:szCs w:val="20"/>
        </w:rPr>
        <w:t xml:space="preserve">§ 9 Ekstraordinær generalforsamling </w:t>
      </w:r>
    </w:p>
    <w:p w14:paraId="77FE1484" w14:textId="77777777" w:rsidR="00852B17" w:rsidRPr="0086121D" w:rsidRDefault="00852B17" w:rsidP="00852B17">
      <w:pPr>
        <w:rPr>
          <w:sz w:val="20"/>
          <w:szCs w:val="20"/>
        </w:rPr>
      </w:pPr>
      <w:r w:rsidRPr="0086121D">
        <w:rPr>
          <w:sz w:val="20"/>
          <w:szCs w:val="20"/>
        </w:rPr>
        <w:t xml:space="preserve">§ 9.1 Indkaldelse sker, hvis et flertal af bestyrelsen eller 50% af medlemmerne ønsker det </w:t>
      </w:r>
    </w:p>
    <w:p w14:paraId="6965F8D2" w14:textId="77777777" w:rsidR="00852B17" w:rsidRPr="0086121D" w:rsidRDefault="00852B17" w:rsidP="00852B17">
      <w:pPr>
        <w:rPr>
          <w:sz w:val="20"/>
          <w:szCs w:val="20"/>
        </w:rPr>
      </w:pPr>
      <w:r w:rsidRPr="0086121D">
        <w:rPr>
          <w:sz w:val="20"/>
          <w:szCs w:val="20"/>
        </w:rPr>
        <w:t xml:space="preserve"> </w:t>
      </w:r>
    </w:p>
    <w:p w14:paraId="08078DA6" w14:textId="77777777" w:rsidR="00852B17" w:rsidRPr="0086121D" w:rsidRDefault="00852B17" w:rsidP="00852B17">
      <w:pPr>
        <w:rPr>
          <w:b/>
          <w:sz w:val="20"/>
          <w:szCs w:val="20"/>
        </w:rPr>
      </w:pPr>
      <w:r w:rsidRPr="0086121D">
        <w:rPr>
          <w:b/>
          <w:sz w:val="20"/>
          <w:szCs w:val="20"/>
        </w:rPr>
        <w:t xml:space="preserve">§ 10 Regnskab og økonomi </w:t>
      </w:r>
    </w:p>
    <w:p w14:paraId="24D1C85D" w14:textId="2A47EFD3" w:rsidR="00852B17" w:rsidRPr="00A317DB" w:rsidRDefault="00852B17" w:rsidP="00852B17">
      <w:pPr>
        <w:rPr>
          <w:sz w:val="20"/>
          <w:szCs w:val="20"/>
        </w:rPr>
      </w:pPr>
      <w:r w:rsidRPr="0086121D">
        <w:rPr>
          <w:sz w:val="20"/>
          <w:szCs w:val="20"/>
        </w:rPr>
        <w:t xml:space="preserve">§ 10.1 Regnskabsåret er fra 1. januar til 31. december. </w:t>
      </w:r>
      <w:r w:rsidR="0094531D">
        <w:rPr>
          <w:sz w:val="20"/>
          <w:szCs w:val="20"/>
        </w:rPr>
        <w:t>Årlig r</w:t>
      </w:r>
      <w:r w:rsidRPr="0086121D">
        <w:rPr>
          <w:sz w:val="20"/>
          <w:szCs w:val="20"/>
        </w:rPr>
        <w:t xml:space="preserve">egnskabet skal være revideret og </w:t>
      </w:r>
      <w:r w:rsidRPr="00D94D3F">
        <w:rPr>
          <w:sz w:val="20"/>
          <w:szCs w:val="20"/>
        </w:rPr>
        <w:t>forsynet</w:t>
      </w:r>
      <w:r w:rsidR="00D94D3F">
        <w:rPr>
          <w:sz w:val="20"/>
          <w:szCs w:val="20"/>
        </w:rPr>
        <w:t xml:space="preserve"> med</w:t>
      </w:r>
      <w:r w:rsidRPr="00D94D3F">
        <w:rPr>
          <w:sz w:val="20"/>
          <w:szCs w:val="20"/>
        </w:rPr>
        <w:t xml:space="preserve"> </w:t>
      </w:r>
      <w:r w:rsidR="00D94D3F" w:rsidRPr="00A317DB">
        <w:rPr>
          <w:sz w:val="20"/>
          <w:szCs w:val="20"/>
        </w:rPr>
        <w:t>alle bestyrelses medlemmer</w:t>
      </w:r>
      <w:r w:rsidRPr="00A317DB">
        <w:rPr>
          <w:sz w:val="20"/>
          <w:szCs w:val="20"/>
        </w:rPr>
        <w:t xml:space="preserve"> underskrift inden det fremlægges på generalforsamlingen </w:t>
      </w:r>
    </w:p>
    <w:p w14:paraId="24C82E46" w14:textId="74885077" w:rsidR="006E1E14" w:rsidRPr="00D94D3F" w:rsidRDefault="006E1E14" w:rsidP="00852B17">
      <w:pPr>
        <w:rPr>
          <w:sz w:val="20"/>
          <w:szCs w:val="20"/>
        </w:rPr>
      </w:pPr>
    </w:p>
    <w:p w14:paraId="1F004DF6" w14:textId="77777777" w:rsidR="00852B17" w:rsidRPr="0086121D" w:rsidRDefault="00852B17" w:rsidP="00852B17">
      <w:pPr>
        <w:rPr>
          <w:sz w:val="20"/>
          <w:szCs w:val="20"/>
        </w:rPr>
      </w:pPr>
      <w:r w:rsidRPr="0086121D">
        <w:rPr>
          <w:sz w:val="20"/>
          <w:szCs w:val="20"/>
        </w:rPr>
        <w:lastRenderedPageBreak/>
        <w:t xml:space="preserve">§ 10.2 Revision finder sted en gang årligt efter regnskabsårets afslutning </w:t>
      </w:r>
    </w:p>
    <w:p w14:paraId="69BB965B" w14:textId="77777777" w:rsidR="00852B17" w:rsidRPr="0086121D" w:rsidRDefault="00852B17" w:rsidP="00852B17">
      <w:pPr>
        <w:rPr>
          <w:sz w:val="20"/>
          <w:szCs w:val="20"/>
        </w:rPr>
      </w:pPr>
      <w:r w:rsidRPr="0086121D">
        <w:rPr>
          <w:sz w:val="20"/>
          <w:szCs w:val="20"/>
        </w:rPr>
        <w:t xml:space="preserve"> </w:t>
      </w:r>
    </w:p>
    <w:p w14:paraId="5C83FF8B" w14:textId="77777777" w:rsidR="00852B17" w:rsidRPr="0086121D" w:rsidRDefault="00852B17" w:rsidP="00852B17">
      <w:pPr>
        <w:rPr>
          <w:b/>
          <w:sz w:val="20"/>
          <w:szCs w:val="20"/>
        </w:rPr>
      </w:pPr>
      <w:r w:rsidRPr="0086121D">
        <w:rPr>
          <w:b/>
          <w:sz w:val="20"/>
          <w:szCs w:val="20"/>
        </w:rPr>
        <w:t xml:space="preserve">§ 11 Opløsning </w:t>
      </w:r>
    </w:p>
    <w:p w14:paraId="4EEF5335" w14:textId="77777777" w:rsidR="00852B17" w:rsidRPr="0086121D" w:rsidRDefault="00852B17" w:rsidP="00852B17">
      <w:pPr>
        <w:rPr>
          <w:sz w:val="20"/>
          <w:szCs w:val="20"/>
        </w:rPr>
      </w:pPr>
      <w:r w:rsidRPr="0086121D">
        <w:rPr>
          <w:sz w:val="20"/>
          <w:szCs w:val="20"/>
        </w:rPr>
        <w:t xml:space="preserve">§ 11.1 Opløsning af foreningen kræver et flertal på 2/3 af de på generalforsamlingen fremmødte medlemmer. </w:t>
      </w:r>
    </w:p>
    <w:p w14:paraId="4E57FEAE" w14:textId="77777777" w:rsidR="00852B17" w:rsidRPr="0086121D" w:rsidRDefault="00852B17" w:rsidP="00852B17">
      <w:pPr>
        <w:rPr>
          <w:sz w:val="20"/>
          <w:szCs w:val="20"/>
        </w:rPr>
      </w:pPr>
      <w:r w:rsidRPr="0086121D">
        <w:rPr>
          <w:sz w:val="20"/>
          <w:szCs w:val="20"/>
        </w:rPr>
        <w:t xml:space="preserve">§ 11.2 Ved opløsning af foreningen skal foreningens midler overdrages til almennyttige formål. </w:t>
      </w:r>
    </w:p>
    <w:p w14:paraId="3CBAD759" w14:textId="6EBEAF61" w:rsidR="00852B17" w:rsidRPr="0086121D" w:rsidRDefault="00852B17" w:rsidP="00852B17">
      <w:pPr>
        <w:rPr>
          <w:sz w:val="20"/>
          <w:szCs w:val="20"/>
        </w:rPr>
      </w:pPr>
    </w:p>
    <w:p w14:paraId="66E45822" w14:textId="77777777" w:rsidR="00852B17" w:rsidRDefault="00852B17" w:rsidP="00852B17">
      <w:pPr>
        <w:rPr>
          <w:sz w:val="20"/>
          <w:szCs w:val="20"/>
        </w:rPr>
      </w:pPr>
      <w:r w:rsidRPr="0086121D">
        <w:rPr>
          <w:sz w:val="20"/>
          <w:szCs w:val="20"/>
        </w:rPr>
        <w:t>Besluttet på stiftende generalforsamling d. 25. juni 2014</w:t>
      </w:r>
    </w:p>
    <w:p w14:paraId="35E3709D" w14:textId="0EE4D5F5" w:rsidR="008B61B9" w:rsidRPr="00852B17" w:rsidRDefault="00852B17" w:rsidP="00852B17">
      <w:pPr>
        <w:rPr>
          <w:color w:val="FF0000"/>
          <w:sz w:val="20"/>
          <w:szCs w:val="20"/>
        </w:rPr>
      </w:pPr>
      <w:r w:rsidRPr="00852B17">
        <w:rPr>
          <w:color w:val="FF0000"/>
          <w:sz w:val="20"/>
          <w:szCs w:val="20"/>
        </w:rPr>
        <w:t>Ændringer vedtaget på generalforsamlingen d. 2</w:t>
      </w:r>
      <w:r w:rsidR="00A317DB">
        <w:rPr>
          <w:color w:val="FF0000"/>
          <w:sz w:val="20"/>
          <w:szCs w:val="20"/>
        </w:rPr>
        <w:t>2</w:t>
      </w:r>
      <w:r w:rsidRPr="00852B17">
        <w:rPr>
          <w:color w:val="FF0000"/>
          <w:sz w:val="20"/>
          <w:szCs w:val="20"/>
        </w:rPr>
        <w:t>. februar 202</w:t>
      </w:r>
      <w:r w:rsidR="00A317DB">
        <w:rPr>
          <w:color w:val="FF0000"/>
          <w:sz w:val="20"/>
          <w:szCs w:val="20"/>
        </w:rPr>
        <w:t>5</w:t>
      </w:r>
    </w:p>
    <w:sectPr w:rsidR="008B61B9" w:rsidRPr="00852B17" w:rsidSect="0086121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5E68"/>
    <w:multiLevelType w:val="hybridMultilevel"/>
    <w:tmpl w:val="11C8A0B6"/>
    <w:lvl w:ilvl="0" w:tplc="97FC3E58">
      <w:start w:val="1"/>
      <w:numFmt w:val="lowerLetter"/>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AB"/>
    <w:rsid w:val="000123ED"/>
    <w:rsid w:val="000747E6"/>
    <w:rsid w:val="00113936"/>
    <w:rsid w:val="00126CAA"/>
    <w:rsid w:val="001B7D17"/>
    <w:rsid w:val="002C2356"/>
    <w:rsid w:val="003D30BA"/>
    <w:rsid w:val="003E0388"/>
    <w:rsid w:val="003E17B9"/>
    <w:rsid w:val="005F2323"/>
    <w:rsid w:val="006E1C2C"/>
    <w:rsid w:val="006E1E14"/>
    <w:rsid w:val="007F41F2"/>
    <w:rsid w:val="00852B17"/>
    <w:rsid w:val="0086121D"/>
    <w:rsid w:val="008A003C"/>
    <w:rsid w:val="008A6CB4"/>
    <w:rsid w:val="008B61B9"/>
    <w:rsid w:val="0094531D"/>
    <w:rsid w:val="0099031D"/>
    <w:rsid w:val="00A317DB"/>
    <w:rsid w:val="00AB4AAB"/>
    <w:rsid w:val="00AE6B4F"/>
    <w:rsid w:val="00AF2942"/>
    <w:rsid w:val="00B74836"/>
    <w:rsid w:val="00C00495"/>
    <w:rsid w:val="00D1115B"/>
    <w:rsid w:val="00D15F6F"/>
    <w:rsid w:val="00D94D3F"/>
    <w:rsid w:val="00FC42A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D192"/>
  <w15:chartTrackingRefBased/>
  <w15:docId w15:val="{2134F3CB-7352-435D-90BA-F329B06B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F41F2"/>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Martin Bjørnskov Andersen (fmba.cb - Underviser - CB)</dc:creator>
  <cp:keywords/>
  <dc:description/>
  <cp:lastModifiedBy>qic</cp:lastModifiedBy>
  <cp:revision>2</cp:revision>
  <dcterms:created xsi:type="dcterms:W3CDTF">2025-02-25T09:48:00Z</dcterms:created>
  <dcterms:modified xsi:type="dcterms:W3CDTF">2025-02-25T09:48:00Z</dcterms:modified>
</cp:coreProperties>
</file>